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="240" w:lineRule="auto"/>
        <w:jc w:val="center"/>
        <w:rPr>
          <w:rFonts w:ascii="Calibri" w:cs="Calibri" w:eastAsia="Calibri" w:hAnsi="Calibri"/>
          <w:b w:val="1"/>
          <w:sz w:val="38"/>
          <w:szCs w:val="38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sz w:val="38"/>
          <w:szCs w:val="38"/>
          <w:rtl w:val="0"/>
        </w:rPr>
        <w:t xml:space="preserve">Reach Ahead Enrollment Request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According to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Section 2.5.3.1, K to 12: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Ontario Schools: Policy and Program Requirements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under exceptional circumstances, an individual student in Grade 8, with parental consent, may be given permission by the principal of a secondary school to “reach ahead” to take secondary school courses. The principal of the elementary school and the principal of the secondary school will decide, whether “reaching ahead” to take a secondary school course is in the best interest of the student.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The following documents are required: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completed form signed by Principal of the elementary school (or a written letter of recommendation with signature) and parent/legal guardian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Most recent school report card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Copy of Individual Education Plan (IEP) (if applicable)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b w:val="1"/>
          <w:rtl w:val="0"/>
        </w:rPr>
        <w:t xml:space="preserve">Part 1 -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STUDENT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INFORMATION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30"/>
        <w:gridCol w:w="6630"/>
        <w:tblGridChange w:id="0">
          <w:tblGrid>
            <w:gridCol w:w="2730"/>
            <w:gridCol w:w="663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First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Last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Birthdate (dd/mm/yyyy):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Current School Grade: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Course of Interest: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tabs>
          <w:tab w:val="right" w:pos="9214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Part 2 -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PARENT/LEGAL GUARDIAN CONSENT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55"/>
        <w:gridCol w:w="4905"/>
        <w:tblGridChange w:id="0">
          <w:tblGrid>
            <w:gridCol w:w="4455"/>
            <w:gridCol w:w="490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tabs>
                <w:tab w:val="right" w:pos="9214"/>
              </w:tabs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Parent/Legal Guardian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tabs>
                <w:tab w:val="right" w:pos="9214"/>
              </w:tabs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Parent/Legal Guardian Telephone Number: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tabs>
                <w:tab w:val="right" w:pos="9214"/>
              </w:tabs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Parent/Legal Guardian Email Address: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7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tabs>
                <w:tab w:val="right" w:pos="9214"/>
              </w:tabs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Please explain why you feel the student would be successful:</w:t>
            </w:r>
          </w:p>
        </w:tc>
      </w:tr>
    </w:tbl>
    <w:p w:rsidR="00000000" w:rsidDel="00000000" w:rsidP="00000000" w:rsidRDefault="00000000" w:rsidRPr="00000000" w14:paraId="0000001E">
      <w:pPr>
        <w:tabs>
          <w:tab w:val="right" w:pos="9214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 give the above named student permission to participate in the Merriam High School Reach Ahead program.</w:t>
      </w:r>
    </w:p>
    <w:p w:rsidR="00000000" w:rsidDel="00000000" w:rsidP="00000000" w:rsidRDefault="00000000" w:rsidRPr="00000000" w14:paraId="00000020">
      <w:pPr>
        <w:tabs>
          <w:tab w:val="right" w:pos="9214"/>
        </w:tabs>
        <w:spacing w:after="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Parent/Legal Guardian Signature: </w:t>
      </w:r>
      <w:r w:rsidDel="00000000" w:rsidR="00000000" w:rsidRPr="00000000">
        <w:rPr>
          <w:b w:val="1"/>
          <w:rtl w:val="0"/>
        </w:rPr>
        <w:t xml:space="preserve">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Part 3 - ELEMENTARY SCHOOL CONSENT</w:t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tabs>
                <w:tab w:val="right" w:pos="9214"/>
              </w:tabs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Name of Current Elementary School: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tabs>
                <w:tab w:val="right" w:pos="9214"/>
              </w:tabs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Address of Current Elementary School: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tabs>
                <w:tab w:val="right" w:pos="9214"/>
              </w:tabs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Elementary School Principal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tabs>
                <w:tab w:val="right" w:pos="9214"/>
              </w:tabs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Elementary School Principal Email Address: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85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tabs>
                <w:tab w:val="right" w:pos="9214"/>
              </w:tabs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Principal recommendation or rationale? (A separate letter of recommendation may be attached instead of filling in this question):</w:t>
              <w:tab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0" w:line="24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 recommend the above named student to Reach Ahead and complete an OSSD credit.</w:t>
      </w:r>
    </w:p>
    <w:p w:rsidR="00000000" w:rsidDel="00000000" w:rsidP="00000000" w:rsidRDefault="00000000" w:rsidRPr="00000000" w14:paraId="0000002E">
      <w:pPr>
        <w:tabs>
          <w:tab w:val="right" w:pos="9214"/>
        </w:tabs>
        <w:spacing w:after="0" w:line="240" w:lineRule="auto"/>
        <w:rPr>
          <w:rFonts w:ascii="Calibri" w:cs="Calibri" w:eastAsia="Calibri" w:hAnsi="Calibri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Elementary School Principal Signature (Approval): </w:t>
      </w:r>
      <w:r w:rsidDel="00000000" w:rsidR="00000000" w:rsidRPr="00000000">
        <w:rPr>
          <w:b w:val="1"/>
          <w:rtl w:val="0"/>
        </w:rPr>
        <w:t xml:space="preserve">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center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Please send this form, with supporting documentation to Merriam High School at </w:t>
      </w:r>
      <w:hyperlink r:id="rId7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highschool@merriammusic.com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  <w:r w:rsidDel="00000000" w:rsidR="00000000" w:rsidRPr="00000000">
        <w:rPr>
          <w:b w:val="1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777775" cy="1468575"/>
                <wp:effectExtent b="0" l="0" r="0" t="0"/>
                <wp:wrapSquare wrapText="bothSides" distB="0" distT="0" distL="114300" distR="11430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71400" y="3060000"/>
                          <a:ext cx="5749200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8575">
                          <a:solidFill>
                            <a:srgbClr val="FF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APPROVAL – OFFICE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*Please note a confirmation email will be sent to the student, parent and elementary school principal upon approval.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Merriam High School Principal Signature (Approval): 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Date: __________________________________________________________________________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777775" cy="1468575"/>
                <wp:effectExtent b="0" l="0" r="0" t="0"/>
                <wp:wrapSquare wrapText="bothSides" distB="0" distT="0" distL="114300" distR="114300"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7775" cy="146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spacing w:after="0" w:line="240" w:lineRule="auto"/>
      <w:jc w:val="center"/>
      <w:rPr/>
    </w:pPr>
    <w:r w:rsidDel="00000000" w:rsidR="00000000" w:rsidRPr="00000000">
      <w:rPr>
        <w:sz w:val="24"/>
        <w:szCs w:val="24"/>
      </w:rPr>
      <w:drawing>
        <wp:inline distB="0" distT="0" distL="0" distR="0">
          <wp:extent cx="2566035" cy="547780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035" cy="5477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3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B47BF"/>
  </w:style>
  <w:style w:type="paragraph" w:styleId="Heading1">
    <w:name w:val="heading 1"/>
    <w:next w:val="Normal"/>
    <w:link w:val="Heading1Char"/>
    <w:autoRedefine w:val="1"/>
    <w:qFormat w:val="1"/>
    <w:rsid w:val="00F12069"/>
    <w:pPr>
      <w:keepNext w:val="1"/>
      <w:spacing w:after="0" w:before="320" w:line="240" w:lineRule="auto"/>
      <w:outlineLvl w:val="0"/>
    </w:pPr>
    <w:rPr>
      <w:rFonts w:ascii="Calibri" w:cs="Times New Roman" w:eastAsia="Times New Roman" w:hAnsi="Calibri"/>
      <w:b w:val="1"/>
      <w:sz w:val="24"/>
      <w:szCs w:val="20"/>
      <w:lang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F12069"/>
    <w:rPr>
      <w:rFonts w:ascii="Calibri" w:cs="Times New Roman" w:eastAsia="Times New Roman" w:hAnsi="Calibri"/>
      <w:b w:val="1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 w:val="1"/>
    <w:rsid w:val="00572BD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72BDA"/>
  </w:style>
  <w:style w:type="paragraph" w:styleId="Footer">
    <w:name w:val="footer"/>
    <w:basedOn w:val="Normal"/>
    <w:link w:val="FooterChar"/>
    <w:uiPriority w:val="99"/>
    <w:unhideWhenUsed w:val="1"/>
    <w:rsid w:val="00572BD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72BDA"/>
  </w:style>
  <w:style w:type="character" w:styleId="Hyperlink">
    <w:name w:val="Hyperlink"/>
    <w:basedOn w:val="DefaultParagraphFont"/>
    <w:uiPriority w:val="99"/>
    <w:unhideWhenUsed w:val="1"/>
    <w:rsid w:val="009718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7189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highschool@merriammusic.com" TargetMode="External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zeI2V57TfNMYjwH0Vn0fNTlyCw==">AMUW2mUHT+KTQcYzubOoPqDBfFp3nfs7GlsvkPW7sCkBv12PgR1gBB4R13bl5RL8mg9EpcrBlDC9usbyA9z039lnUwoS0diXbmRsiwJzN0WfIW3yhAwJiUu9n7yZMoM2/yEnS9ZWztVW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2021-01-12T17:42:00Z</dcterms:created>
  <dc:creator>Rumiko Sokolowski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0x010100E7D9AF99EB3C5945B1AD9458FCD7F77C</vt:lpwstr>
  </property>
</Properties>
</file>